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0A76" w14:textId="77777777" w:rsid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bookmarkStart w:id="0" w:name="_Hlk62567348"/>
    </w:p>
    <w:p w14:paraId="02A38132" w14:textId="77777777" w:rsid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176115A" w14:textId="4E573545" w:rsidR="00461462" w:rsidRP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PICTURE INFORMATION</w:t>
      </w:r>
    </w:p>
    <w:p w14:paraId="298465CA" w14:textId="77777777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66D2B0E3" w14:textId="303A0BD1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Please complete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a</w:t>
      </w: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separate questionnaire for each film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or</w:t>
      </w: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television production for which you are seeking a completion bond and/or letter of interest</w:t>
      </w:r>
      <w:r w:rsidR="006E4A6A" w:rsidRP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and return 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the completed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copy </w:t>
      </w:r>
      <w:r w:rsidR="006E4A6A" w:rsidRPr="00461462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</w:rPr>
        <w:t>to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hyperlink r:id="rId7" w:history="1">
        <w:r w:rsidR="006E4A6A" w:rsidRPr="00461462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</w:rPr>
          <w:t>connect@unifibonds.com</w:t>
        </w:r>
      </w:hyperlink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.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 Don’t worry if you don’t know the answers to every question at this time.  Just complete as much of the questionnaire as you can.</w:t>
      </w:r>
    </w:p>
    <w:p w14:paraId="3BD8E156" w14:textId="77777777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49772A" w14:textId="2A40EF4F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Title: </w:t>
      </w:r>
    </w:p>
    <w:p w14:paraId="182974B5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FEA54E" w14:textId="082300F6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Log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line:</w:t>
      </w:r>
    </w:p>
    <w:p w14:paraId="41E8A260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3E902A3" w14:textId="5E147595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Format: (Feature, Mini/Limited TV Series, Episodic TV Series):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F6D2E58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C32B3ED" w14:textId="44EAC473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Style: (Live-Action or Animation, and if the latter,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please indicate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if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cel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animation, 2D CGI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3D CGI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or combination):</w:t>
      </w:r>
    </w:p>
    <w:p w14:paraId="7D7F53E1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5B21B2F" w14:textId="55C0338E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Genre (Drama,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Comedy/Rom-Com, Horror, Action/Adventure,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Fantasy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/Sci-Fi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Horror,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Crime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Mystery/Suspense, Musical,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Documentary, etc.): </w:t>
      </w:r>
    </w:p>
    <w:p w14:paraId="0BABCE1B" w14:textId="77777777" w:rsidR="00461462" w:rsidRPr="00461462" w:rsidRDefault="00461462" w:rsidP="00461462">
      <w:pPr>
        <w:tabs>
          <w:tab w:val="left" w:pos="64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7C6D06F4" w14:textId="7F534E41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Presentation : (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2D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non-stereoscopic or 3D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stereoscopic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and if the latter, please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indicate if 3D effects will be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shot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during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principal photography or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made in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post): </w:t>
      </w:r>
    </w:p>
    <w:p w14:paraId="39EDFFE3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689A62" w14:textId="090D7605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Projected Feature or Episode Run Time:</w:t>
      </w:r>
    </w:p>
    <w:p w14:paraId="0CB9E25D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E250A9" w14:textId="77777777" w:rsidR="00461462" w:rsidRPr="00461462" w:rsidRDefault="00461462" w:rsidP="0046146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Projected MPAA rating, if any:</w:t>
      </w:r>
    </w:p>
    <w:p w14:paraId="20BB3519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A64263" w14:textId="21DBD935" w:rsidR="00461462" w:rsidRPr="00461462" w:rsidRDefault="00461462" w:rsidP="0046146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Dialog Language (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Predominantly English or please specify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if other)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14:paraId="73609402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959A124" w14:textId="4049ADBD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Budget Grand Total (without reduction for any potential rebates, credits, or incentives but excluding financing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charges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bond fee, and contingency allowance to the extent included in your budget).  For episodic television, please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indicate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pilot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budget (if different from the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episodic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budget), episodic pattern budget, and amortization budget, as applicable: </w:t>
      </w:r>
    </w:p>
    <w:p w14:paraId="776F217B" w14:textId="25310639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Budgeted Financing Charges, if any: </w:t>
      </w:r>
    </w:p>
    <w:p w14:paraId="0F91A064" w14:textId="2578D00C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Budgeted Bond Fee, if any:</w:t>
      </w:r>
    </w:p>
    <w:p w14:paraId="702EA7CC" w14:textId="19D50D8A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Budgeted Contingency, if any:</w:t>
      </w:r>
    </w:p>
    <w:p w14:paraId="78F66CB7" w14:textId="77777777" w:rsid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F5C423" w14:textId="5A2539B8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Budget Currency(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 (USD or please specify if other):</w:t>
      </w:r>
    </w:p>
    <w:p w14:paraId="732B984B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C536703" w14:textId="61243E2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Schedule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start and wrap dates,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if known)</w:t>
      </w:r>
    </w:p>
    <w:p w14:paraId="600549FD" w14:textId="10221934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Preproduction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(including storyboarding, layouts, model sheets, and animatics for animation):</w:t>
      </w:r>
    </w:p>
    <w:p w14:paraId="330A92A0" w14:textId="072D9099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Principal Photography (including layout, modeling, texturing, lighting, rigging,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and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animation for animation): </w:t>
      </w:r>
    </w:p>
    <w:p w14:paraId="37A7CDEE" w14:textId="7A10F39A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Postproduction (including compositing, sound editing, and video editing for animation): </w:t>
      </w:r>
    </w:p>
    <w:p w14:paraId="3B93FA14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EDAA35" w14:textId="1A63F848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Shooting Location(s) (if known) (or facilities locations for animation): </w:t>
      </w:r>
    </w:p>
    <w:p w14:paraId="17E8D2C7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D1AEC3" w14:textId="08388FA4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Post Location(s) (if known) (or facilities locations for animation):</w:t>
      </w:r>
    </w:p>
    <w:p w14:paraId="68978BD0" w14:textId="77777777" w:rsidR="00461462" w:rsidRDefault="00461462" w:rsidP="004614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9ADD62" w14:textId="10C0EE9F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B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rief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ly describe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estimated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number and complexity of VFX shots: </w:t>
      </w:r>
    </w:p>
    <w:p w14:paraId="3A2BE8B2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18AC450" w14:textId="708E0EE8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Legal Name, Mailing Address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Phone Number of Production Company: </w:t>
      </w:r>
    </w:p>
    <w:p w14:paraId="039A0E21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81CAC07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Line Producer and/or UPM (if known):</w:t>
      </w:r>
    </w:p>
    <w:p w14:paraId="0F00708C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EEA62D5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Production Accountant (if known):</w:t>
      </w:r>
    </w:p>
    <w:p w14:paraId="20DE5328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C28EDD7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VFX producer/supervisor (if known):</w:t>
      </w:r>
    </w:p>
    <w:p w14:paraId="19390F73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12670D" w14:textId="14DEC37C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any Production Services Company, (if known):</w:t>
      </w:r>
    </w:p>
    <w:p w14:paraId="06082103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E727EA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any Sales Company (if known):</w:t>
      </w:r>
    </w:p>
    <w:p w14:paraId="3EF2FBD9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B48462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the bank(s),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financier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(s), and/or investor(s) advancing sums to cover the costs of production and their respective funding contributions (if known):</w:t>
      </w:r>
    </w:p>
    <w:p w14:paraId="4A476CA8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12046B1" w14:textId="1EF2F191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If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any bank(s), financier(s), and/or investor(s)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if funding in a currency other than the budget currency,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please explain how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currency exchange risk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will be controlled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E44D017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EFC963" w14:textId="3AFAAA80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territory,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and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grant of rights applicable to any domestic or international distributor(s) (if known or if unknown,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please specify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projected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number of distributors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/broadcasters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): </w:t>
      </w:r>
    </w:p>
    <w:p w14:paraId="3A0DBC4C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FD87A7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For animation and large VFX projects, name, phone number, and email address of each pre-production, principal photography, and post-production animation/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VFX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facility, whether it is affiliated with or independent from the production company, and explain your prior working experience with each facility if any.</w:t>
      </w:r>
    </w:p>
    <w:p w14:paraId="0849D58F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9271CB" w14:textId="503FF1C8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lease p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rovide any additional information you believe is worth noting:</w:t>
      </w:r>
    </w:p>
    <w:p w14:paraId="74243DFA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6A99BB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Have you tried to obtain a completion bond for this project from another company?  If yes, please give a brief explanation of the circumstances.</w:t>
      </w:r>
    </w:p>
    <w:p w14:paraId="6D9862CA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12C0A5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List the titles and bond company for each film or television production you have bonded during the past 3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years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if any. </w:t>
      </w:r>
    </w:p>
    <w:p w14:paraId="0C7524BB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0EC28C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List the amount of any bond claims or losses for each film or television production you have bonded during the past 3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years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if any, and give a brief explanation of the circumstances.</w:t>
      </w:r>
      <w:r w:rsidRPr="004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A3992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2760BB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148F5F2C" w14:textId="4671571A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lastRenderedPageBreak/>
        <w:t>If you would like us to send you a Letter of Interest, please also furnish:</w:t>
      </w:r>
    </w:p>
    <w:p w14:paraId="5B42D940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9543EB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Postal and Email Addresses and, if known, Phone Number of Person to whose attention LOI should be sent: </w:t>
      </w:r>
    </w:p>
    <w:p w14:paraId="2F5B55C7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F6911A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Email address(es) of Person(s) who need to receive copies of the LOI: </w:t>
      </w:r>
    </w:p>
    <w:bookmarkEnd w:id="0"/>
    <w:p w14:paraId="57297C2B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216C86A" w14:textId="77777777" w:rsidR="00842912" w:rsidRDefault="00842912" w:rsidP="00461462">
      <w:pPr>
        <w:spacing w:after="0" w:line="240" w:lineRule="auto"/>
        <w:ind w:left="360"/>
      </w:pPr>
    </w:p>
    <w:sectPr w:rsidR="00842912" w:rsidSect="006E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DFF9" w14:textId="77777777" w:rsidR="00917298" w:rsidRDefault="00917298" w:rsidP="00461462">
      <w:pPr>
        <w:spacing w:after="0" w:line="240" w:lineRule="auto"/>
      </w:pPr>
      <w:r>
        <w:separator/>
      </w:r>
    </w:p>
  </w:endnote>
  <w:endnote w:type="continuationSeparator" w:id="0">
    <w:p w14:paraId="1A24A118" w14:textId="77777777" w:rsidR="00917298" w:rsidRDefault="00917298" w:rsidP="004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tor Oil 1937 M54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98FE" w14:textId="77777777" w:rsidR="00461462" w:rsidRDefault="00461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04822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E00D152" w14:textId="78388D56" w:rsidR="00461462" w:rsidRPr="00461462" w:rsidRDefault="00461462">
        <w:pPr>
          <w:pStyle w:val="Footer"/>
          <w:jc w:val="right"/>
          <w:rPr>
            <w:sz w:val="16"/>
            <w:szCs w:val="16"/>
          </w:rPr>
        </w:pPr>
        <w:r w:rsidRPr="00461462">
          <w:rPr>
            <w:sz w:val="16"/>
            <w:szCs w:val="16"/>
          </w:rPr>
          <w:fldChar w:fldCharType="begin"/>
        </w:r>
        <w:r w:rsidRPr="00461462">
          <w:rPr>
            <w:sz w:val="16"/>
            <w:szCs w:val="16"/>
          </w:rPr>
          <w:instrText xml:space="preserve"> PAGE   \* MERGEFORMAT </w:instrText>
        </w:r>
        <w:r w:rsidRPr="00461462">
          <w:rPr>
            <w:sz w:val="16"/>
            <w:szCs w:val="16"/>
          </w:rPr>
          <w:fldChar w:fldCharType="separate"/>
        </w:r>
        <w:r w:rsidRPr="00461462">
          <w:rPr>
            <w:noProof/>
            <w:sz w:val="16"/>
            <w:szCs w:val="16"/>
          </w:rPr>
          <w:t>2</w:t>
        </w:r>
        <w:r w:rsidRPr="00461462">
          <w:rPr>
            <w:noProof/>
            <w:sz w:val="16"/>
            <w:szCs w:val="16"/>
          </w:rPr>
          <w:fldChar w:fldCharType="end"/>
        </w:r>
      </w:p>
    </w:sdtContent>
  </w:sdt>
  <w:p w14:paraId="5A7823C3" w14:textId="77777777" w:rsidR="00461462" w:rsidRDefault="00461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09319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6"/>
        <w:szCs w:val="16"/>
      </w:rPr>
    </w:sdtEndPr>
    <w:sdtContent>
      <w:sdt>
        <w:sdtPr>
          <w:id w:val="-1606877021"/>
          <w:docPartObj>
            <w:docPartGallery w:val="Page Numbers (Bottom of Page)"/>
            <w:docPartUnique/>
          </w:docPartObj>
        </w:sdtPr>
        <w:sdtEndPr>
          <w:rPr>
            <w:rFonts w:ascii="Calibri" w:hAnsi="Calibri" w:cs="Calibri"/>
            <w:noProof/>
            <w:sz w:val="16"/>
            <w:szCs w:val="16"/>
          </w:rPr>
        </w:sdtEndPr>
        <w:sdtContent>
          <w:p w14:paraId="7FCEA2A4" w14:textId="77777777" w:rsidR="00863334" w:rsidRDefault="00917298" w:rsidP="00377298">
            <w:pPr>
              <w:pStyle w:val="Footer"/>
              <w:tabs>
                <w:tab w:val="clear" w:pos="4680"/>
              </w:tabs>
              <w:jc w:val="center"/>
            </w:pPr>
          </w:p>
          <w:p w14:paraId="35425C66" w14:textId="77777777" w:rsidR="00863334" w:rsidRPr="00D91224" w:rsidRDefault="008F25AC" w:rsidP="004E46D1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22287 Mulholland Highway</w:t>
            </w:r>
            <w:r w:rsidRPr="0046146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, #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367</w:t>
            </w:r>
          </w:p>
          <w:p w14:paraId="4DDF8168" w14:textId="77777777" w:rsidR="00863334" w:rsidRPr="00461462" w:rsidRDefault="008F25AC" w:rsidP="004E46D1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Calabasas</w:t>
            </w:r>
            <w:r w:rsidRPr="0046146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 xml:space="preserve"> CA 91302</w:t>
            </w:r>
            <w:r w:rsidRPr="0046146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5190</w:t>
            </w:r>
          </w:p>
          <w:p w14:paraId="12745025" w14:textId="77777777" w:rsidR="00863334" w:rsidRPr="00D91224" w:rsidRDefault="008F25AC" w:rsidP="004E46D1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46146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855</w:t>
            </w:r>
            <w:r w:rsidRPr="0046146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938</w:t>
            </w:r>
            <w:r w:rsidRPr="0046146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6434</w:t>
            </w:r>
          </w:p>
          <w:p w14:paraId="13335B5C" w14:textId="77777777" w:rsidR="00863334" w:rsidRPr="004520B0" w:rsidRDefault="008F25AC" w:rsidP="004520B0">
            <w:pPr>
              <w:pStyle w:val="Footer"/>
              <w:jc w:val="center"/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</w:pPr>
            <w:r w:rsidRPr="0046146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D91224">
              <w:rPr>
                <w:rFonts w:ascii="Motor Oil 1937 M54" w:hAnsi="Motor Oil 1937 M54" w:cs="Arial"/>
                <w:color w:val="222222"/>
                <w:sz w:val="20"/>
                <w:szCs w:val="20"/>
                <w:shd w:val="clear" w:color="auto" w:fill="FFFFFF"/>
              </w:rPr>
              <w:t>855</w:t>
            </w:r>
            <w:r w:rsidRPr="0046146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)  </w:t>
            </w:r>
            <w:r w:rsidRPr="00D91224">
              <w:rPr>
                <w:rFonts w:ascii="Motor Oil 1937 M54" w:hAnsi="Motor Oil 1937 M54" w:cs="Arial"/>
                <w:color w:val="222222"/>
                <w:spacing w:val="-4"/>
                <w:sz w:val="20"/>
                <w:szCs w:val="20"/>
                <w:shd w:val="clear" w:color="auto" w:fill="FFFFFF"/>
              </w:rPr>
              <w:t xml:space="preserve">We </w:t>
            </w:r>
            <w:proofErr w:type="spellStart"/>
            <w:r w:rsidRPr="00D91224">
              <w:rPr>
                <w:rFonts w:ascii="Motor Oil 1937 M54" w:hAnsi="Motor Oil 1937 M54" w:cs="Arial"/>
                <w:color w:val="222222"/>
                <w:spacing w:val="-4"/>
                <w:sz w:val="20"/>
                <w:szCs w:val="20"/>
                <w:shd w:val="clear" w:color="auto" w:fill="FFFFFF"/>
              </w:rPr>
              <w:t>UniFi</w:t>
            </w:r>
            <w:proofErr w:type="spellEnd"/>
          </w:p>
        </w:sdtContent>
      </w:sdt>
    </w:sdtContent>
  </w:sdt>
  <w:p w14:paraId="34448993" w14:textId="77777777" w:rsidR="00863334" w:rsidRDefault="0091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EBBD" w14:textId="77777777" w:rsidR="00917298" w:rsidRDefault="00917298" w:rsidP="00461462">
      <w:pPr>
        <w:spacing w:after="0" w:line="240" w:lineRule="auto"/>
      </w:pPr>
      <w:r>
        <w:separator/>
      </w:r>
    </w:p>
  </w:footnote>
  <w:footnote w:type="continuationSeparator" w:id="0">
    <w:p w14:paraId="3021610E" w14:textId="77777777" w:rsidR="00917298" w:rsidRDefault="00917298" w:rsidP="0046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A69D" w14:textId="77777777" w:rsidR="00461462" w:rsidRDefault="00461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62C6" w14:textId="77777777" w:rsidR="00863334" w:rsidRDefault="00917298" w:rsidP="00673249">
    <w:pPr>
      <w:pStyle w:val="Header"/>
      <w:ind w:left="2880" w:hanging="28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C16" w14:textId="77777777" w:rsidR="00863334" w:rsidRDefault="008F25AC" w:rsidP="004520B0">
    <w:pPr>
      <w:pStyle w:val="Header"/>
      <w:tabs>
        <w:tab w:val="clear" w:pos="4680"/>
        <w:tab w:val="center" w:pos="5400"/>
        <w:tab w:val="left" w:pos="7373"/>
      </w:tabs>
    </w:pPr>
    <w:r w:rsidRPr="00673249">
      <w:rPr>
        <w:noProof/>
      </w:rPr>
      <w:drawing>
        <wp:anchor distT="0" distB="0" distL="114300" distR="114300" simplePos="0" relativeHeight="251659264" behindDoc="0" locked="0" layoutInCell="1" allowOverlap="1" wp14:anchorId="7F025FD8" wp14:editId="1923F0CF">
          <wp:simplePos x="0" y="0"/>
          <wp:positionH relativeFrom="column">
            <wp:posOffset>2252617</wp:posOffset>
          </wp:positionH>
          <wp:positionV relativeFrom="paragraph">
            <wp:posOffset>200660</wp:posOffset>
          </wp:positionV>
          <wp:extent cx="1409700" cy="681355"/>
          <wp:effectExtent l="0" t="0" r="0" b="4445"/>
          <wp:wrapNone/>
          <wp:docPr id="8" name="Picture 8" descr="http://i1292.photobucket.com/albums/b580/sara_lindsey83/Unifi-Logo_SigLine_zpsb9e2aa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1292.photobucket.com/albums/b580/sara_lindsey83/Unifi-Logo_SigLine_zpsb9e2aa7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530"/>
    <w:multiLevelType w:val="hybridMultilevel"/>
    <w:tmpl w:val="DB340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5D5B"/>
    <w:multiLevelType w:val="hybridMultilevel"/>
    <w:tmpl w:val="7020F0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F516A"/>
    <w:multiLevelType w:val="hybridMultilevel"/>
    <w:tmpl w:val="18DE7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sLQ0Nza3tDQzMjdS0lEKTi0uzszPAykwqgUAXa7ZaywAAAA="/>
  </w:docVars>
  <w:rsids>
    <w:rsidRoot w:val="00461462"/>
    <w:rsid w:val="00311DA1"/>
    <w:rsid w:val="00461462"/>
    <w:rsid w:val="006E4A6A"/>
    <w:rsid w:val="007E2BE8"/>
    <w:rsid w:val="00842912"/>
    <w:rsid w:val="008F25AC"/>
    <w:rsid w:val="009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888"/>
  <w15:chartTrackingRefBased/>
  <w15:docId w15:val="{C4652730-3103-4C32-87D1-457B164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1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4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14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nect@unifibond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Mangel</dc:creator>
  <cp:keywords/>
  <dc:description/>
  <cp:lastModifiedBy>Steve Mangel</cp:lastModifiedBy>
  <cp:revision>3</cp:revision>
  <dcterms:created xsi:type="dcterms:W3CDTF">2022-01-12T21:03:00Z</dcterms:created>
  <dcterms:modified xsi:type="dcterms:W3CDTF">2022-01-12T21:06:00Z</dcterms:modified>
</cp:coreProperties>
</file>